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B65" w:rsidRPr="00513833" w:rsidRDefault="00C3152B" w:rsidP="00EF2A4A">
      <w:pPr>
        <w:spacing w:after="0" w:line="240" w:lineRule="auto"/>
        <w:jc w:val="center"/>
        <w:rPr>
          <w:bCs/>
          <w:sz w:val="26"/>
          <w:szCs w:val="24"/>
          <w:u w:val="single"/>
          <w:rtl/>
        </w:rPr>
      </w:pPr>
      <w:r w:rsidRPr="00513833">
        <w:rPr>
          <w:bCs/>
          <w:sz w:val="26"/>
          <w:szCs w:val="24"/>
          <w:u w:val="single"/>
          <w:rtl/>
        </w:rPr>
        <w:t>الوحدة ز1 الجلسة 2 التمرين</w:t>
      </w:r>
      <w:r w:rsidR="00EF2A4A">
        <w:rPr>
          <w:rFonts w:hint="cs"/>
          <w:bCs/>
          <w:sz w:val="26"/>
          <w:szCs w:val="24"/>
          <w:u w:val="single"/>
          <w:rtl/>
        </w:rPr>
        <w:t xml:space="preserve"> </w:t>
      </w:r>
      <w:r w:rsidRPr="00513833">
        <w:rPr>
          <w:bCs/>
          <w:sz w:val="26"/>
          <w:szCs w:val="24"/>
          <w:u w:val="single"/>
          <w:rtl/>
        </w:rPr>
        <w:t xml:space="preserve">1 </w:t>
      </w:r>
      <w:r w:rsidR="00EF2A4A">
        <w:rPr>
          <w:bCs/>
          <w:sz w:val="26"/>
          <w:szCs w:val="24"/>
          <w:u w:val="single"/>
          <w:rtl/>
        </w:rPr>
        <w:t>–</w:t>
      </w:r>
      <w:r w:rsidRPr="00513833">
        <w:rPr>
          <w:bCs/>
          <w:sz w:val="26"/>
          <w:szCs w:val="24"/>
          <w:u w:val="single"/>
          <w:rtl/>
        </w:rPr>
        <w:t xml:space="preserve"> </w:t>
      </w:r>
      <w:r w:rsidR="00EF2A4A">
        <w:rPr>
          <w:rFonts w:hint="cs"/>
          <w:bCs/>
          <w:sz w:val="26"/>
          <w:szCs w:val="24"/>
          <w:u w:val="single"/>
          <w:rtl/>
        </w:rPr>
        <w:t>العمل الجماعي بشأن الأشياء التي ينبغي تقمييها</w:t>
      </w:r>
    </w:p>
    <w:p w:rsidR="00BB4C60" w:rsidRPr="00513833" w:rsidRDefault="006C7182" w:rsidP="00513833">
      <w:pPr>
        <w:spacing w:after="0" w:line="240" w:lineRule="auto"/>
        <w:jc w:val="center"/>
        <w:rPr>
          <w:b/>
          <w:sz w:val="26"/>
          <w:szCs w:val="24"/>
          <w:u w:val="single"/>
          <w:rtl/>
        </w:rPr>
      </w:pPr>
    </w:p>
    <w:p w:rsidR="00BB4C60" w:rsidRPr="00513833" w:rsidRDefault="006C7182" w:rsidP="00513833">
      <w:pPr>
        <w:spacing w:after="0" w:line="240" w:lineRule="auto"/>
        <w:rPr>
          <w:b/>
          <w:sz w:val="26"/>
          <w:szCs w:val="24"/>
          <w:u w:val="single"/>
          <w:rtl/>
        </w:rPr>
      </w:pPr>
    </w:p>
    <w:p w:rsidR="00BB4C60" w:rsidRPr="00513833" w:rsidRDefault="00C3152B" w:rsidP="00EF2A4A">
      <w:pPr>
        <w:spacing w:after="0" w:line="240" w:lineRule="auto"/>
        <w:rPr>
          <w:sz w:val="26"/>
          <w:szCs w:val="24"/>
          <w:rtl/>
        </w:rPr>
      </w:pPr>
      <w:r w:rsidRPr="00513833">
        <w:rPr>
          <w:sz w:val="26"/>
          <w:szCs w:val="24"/>
          <w:rtl/>
        </w:rPr>
        <w:t xml:space="preserve">ستنضم إلى </w:t>
      </w:r>
      <w:r w:rsidR="00EF2A4A">
        <w:rPr>
          <w:rFonts w:hint="cs"/>
          <w:sz w:val="26"/>
          <w:szCs w:val="24"/>
          <w:rtl/>
        </w:rPr>
        <w:t xml:space="preserve">مجموعة </w:t>
      </w:r>
      <w:r w:rsidRPr="00513833">
        <w:rPr>
          <w:sz w:val="26"/>
          <w:szCs w:val="24"/>
          <w:rtl/>
        </w:rPr>
        <w:t>من خمس مجموعات، كل منها ضمن واحدة من الفئات الخمس التالية</w:t>
      </w:r>
      <w:r w:rsidR="00EF2A4A">
        <w:rPr>
          <w:rFonts w:hint="cs"/>
          <w:sz w:val="26"/>
          <w:szCs w:val="24"/>
          <w:rtl/>
        </w:rPr>
        <w:t>، و</w:t>
      </w:r>
      <w:r w:rsidRPr="00513833">
        <w:rPr>
          <w:sz w:val="26"/>
          <w:szCs w:val="24"/>
          <w:rtl/>
        </w:rPr>
        <w:t xml:space="preserve">يجب طرح الأسئلة </w:t>
      </w:r>
      <w:r w:rsidR="00EF2A4A">
        <w:rPr>
          <w:rFonts w:hint="cs"/>
          <w:sz w:val="26"/>
          <w:szCs w:val="24"/>
          <w:rtl/>
        </w:rPr>
        <w:t xml:space="preserve">حسب الضرورة </w:t>
      </w:r>
      <w:r w:rsidRPr="00513833">
        <w:rPr>
          <w:sz w:val="26"/>
          <w:szCs w:val="24"/>
          <w:rtl/>
        </w:rPr>
        <w:t>لتقييم ما إذا كانت إدارة الحال</w:t>
      </w:r>
      <w:r w:rsidR="00EF2A4A">
        <w:rPr>
          <w:rFonts w:hint="cs"/>
          <w:sz w:val="26"/>
          <w:szCs w:val="24"/>
          <w:rtl/>
        </w:rPr>
        <w:t>ات تمثل تدخلاً مناسباً</w:t>
      </w:r>
      <w:r w:rsidRPr="00513833">
        <w:rPr>
          <w:sz w:val="26"/>
          <w:szCs w:val="24"/>
          <w:rtl/>
        </w:rPr>
        <w:t xml:space="preserve">: </w:t>
      </w:r>
    </w:p>
    <w:p w:rsidR="00BB4C60" w:rsidRPr="00513833" w:rsidRDefault="006C7182" w:rsidP="00513833">
      <w:pPr>
        <w:pStyle w:val="ListParagraph"/>
        <w:spacing w:after="0" w:line="240" w:lineRule="auto"/>
        <w:rPr>
          <w:sz w:val="26"/>
          <w:szCs w:val="24"/>
          <w:rtl/>
        </w:rPr>
      </w:pPr>
    </w:p>
    <w:p w:rsidR="00BB4C60" w:rsidRPr="00513833" w:rsidRDefault="00C3152B" w:rsidP="00513833">
      <w:pPr>
        <w:pStyle w:val="ListParagraph"/>
        <w:numPr>
          <w:ilvl w:val="0"/>
          <w:numId w:val="1"/>
        </w:numPr>
        <w:spacing w:after="0" w:line="240" w:lineRule="auto"/>
        <w:rPr>
          <w:sz w:val="26"/>
          <w:szCs w:val="24"/>
          <w:rtl/>
        </w:rPr>
      </w:pPr>
      <w:r w:rsidRPr="00513833">
        <w:rPr>
          <w:sz w:val="26"/>
          <w:szCs w:val="24"/>
          <w:rtl/>
        </w:rPr>
        <w:t>متطلبات حماية الطفل</w:t>
      </w:r>
    </w:p>
    <w:p w:rsidR="00BB4C60" w:rsidRPr="00513833" w:rsidRDefault="00C3152B" w:rsidP="00513833">
      <w:pPr>
        <w:pStyle w:val="ListParagraph"/>
        <w:numPr>
          <w:ilvl w:val="0"/>
          <w:numId w:val="1"/>
        </w:numPr>
        <w:spacing w:after="0" w:line="240" w:lineRule="auto"/>
        <w:rPr>
          <w:sz w:val="26"/>
          <w:szCs w:val="24"/>
          <w:rtl/>
        </w:rPr>
      </w:pPr>
      <w:r w:rsidRPr="00513833">
        <w:rPr>
          <w:sz w:val="26"/>
          <w:szCs w:val="24"/>
          <w:rtl/>
        </w:rPr>
        <w:t xml:space="preserve">قدرة الحكومة </w:t>
      </w:r>
    </w:p>
    <w:p w:rsidR="00BB4C60" w:rsidRPr="00513833" w:rsidRDefault="00C3152B" w:rsidP="00513833">
      <w:pPr>
        <w:pStyle w:val="ListParagraph"/>
        <w:numPr>
          <w:ilvl w:val="0"/>
          <w:numId w:val="1"/>
        </w:numPr>
        <w:spacing w:after="0" w:line="240" w:lineRule="auto"/>
        <w:rPr>
          <w:sz w:val="26"/>
          <w:szCs w:val="24"/>
          <w:rtl/>
        </w:rPr>
      </w:pPr>
      <w:r w:rsidRPr="00513833">
        <w:rPr>
          <w:sz w:val="26"/>
          <w:szCs w:val="24"/>
          <w:rtl/>
        </w:rPr>
        <w:t xml:space="preserve">قدرة المجتمع </w:t>
      </w:r>
      <w:r w:rsidR="00E57C83">
        <w:rPr>
          <w:rFonts w:hint="cs"/>
          <w:sz w:val="26"/>
          <w:szCs w:val="24"/>
          <w:rtl/>
        </w:rPr>
        <w:t>المحلي</w:t>
      </w:r>
    </w:p>
    <w:p w:rsidR="00BB4C60" w:rsidRPr="00513833" w:rsidRDefault="00C3152B" w:rsidP="00513833">
      <w:pPr>
        <w:pStyle w:val="ListParagraph"/>
        <w:numPr>
          <w:ilvl w:val="0"/>
          <w:numId w:val="1"/>
        </w:numPr>
        <w:spacing w:after="0" w:line="240" w:lineRule="auto"/>
        <w:rPr>
          <w:sz w:val="26"/>
          <w:szCs w:val="24"/>
          <w:rtl/>
        </w:rPr>
      </w:pPr>
      <w:r w:rsidRPr="00513833">
        <w:rPr>
          <w:sz w:val="26"/>
          <w:szCs w:val="24"/>
          <w:rtl/>
        </w:rPr>
        <w:t>الخدمات الحالية</w:t>
      </w:r>
    </w:p>
    <w:p w:rsidR="00BB4C60" w:rsidRPr="00513833" w:rsidRDefault="00C3152B" w:rsidP="00513833">
      <w:pPr>
        <w:pStyle w:val="ListParagraph"/>
        <w:numPr>
          <w:ilvl w:val="0"/>
          <w:numId w:val="1"/>
        </w:numPr>
        <w:spacing w:after="0" w:line="240" w:lineRule="auto"/>
        <w:rPr>
          <w:sz w:val="26"/>
          <w:szCs w:val="24"/>
          <w:rtl/>
        </w:rPr>
      </w:pPr>
      <w:r w:rsidRPr="00513833">
        <w:rPr>
          <w:sz w:val="26"/>
          <w:szCs w:val="24"/>
          <w:rtl/>
        </w:rPr>
        <w:t>قضايا الوصول والأمن</w:t>
      </w:r>
    </w:p>
    <w:p w:rsidR="00BB4C60" w:rsidRPr="00513833" w:rsidRDefault="006C7182" w:rsidP="00513833">
      <w:pPr>
        <w:spacing w:after="0" w:line="240" w:lineRule="auto"/>
        <w:rPr>
          <w:sz w:val="26"/>
          <w:szCs w:val="24"/>
          <w:rtl/>
        </w:rPr>
      </w:pPr>
    </w:p>
    <w:p w:rsidR="00BB4C60" w:rsidRPr="00513833" w:rsidRDefault="006C7182" w:rsidP="00513833">
      <w:pPr>
        <w:spacing w:after="0" w:line="240" w:lineRule="auto"/>
        <w:rPr>
          <w:sz w:val="26"/>
          <w:szCs w:val="24"/>
          <w:rtl/>
        </w:rPr>
      </w:pPr>
    </w:p>
    <w:p w:rsidR="00BB4C60" w:rsidRPr="00513833" w:rsidRDefault="00E57C83" w:rsidP="00E57C83">
      <w:pPr>
        <w:spacing w:after="0" w:line="240" w:lineRule="auto"/>
        <w:rPr>
          <w:sz w:val="26"/>
          <w:szCs w:val="24"/>
          <w:rtl/>
        </w:rPr>
      </w:pPr>
      <w:r>
        <w:rPr>
          <w:rFonts w:hint="cs"/>
          <w:sz w:val="26"/>
          <w:szCs w:val="24"/>
          <w:rtl/>
        </w:rPr>
        <w:t>ول</w:t>
      </w:r>
      <w:r w:rsidR="00C3152B" w:rsidRPr="00513833">
        <w:rPr>
          <w:sz w:val="26"/>
          <w:szCs w:val="24"/>
          <w:rtl/>
        </w:rPr>
        <w:t xml:space="preserve">أن إدارة الحالة تُعتبر جزءًا فرعيًا من النطاق الأوسع لحماية الطفل، فليس هناك ما يُسمى </w:t>
      </w:r>
      <w:r>
        <w:rPr>
          <w:rFonts w:hint="cs"/>
          <w:sz w:val="26"/>
          <w:szCs w:val="24"/>
          <w:rtl/>
        </w:rPr>
        <w:t>"</w:t>
      </w:r>
      <w:r w:rsidR="00C3152B" w:rsidRPr="00513833">
        <w:rPr>
          <w:sz w:val="26"/>
          <w:szCs w:val="24"/>
          <w:rtl/>
        </w:rPr>
        <w:t>تقييم إدارة الحال</w:t>
      </w:r>
      <w:r>
        <w:rPr>
          <w:rFonts w:hint="cs"/>
          <w:sz w:val="26"/>
          <w:szCs w:val="24"/>
          <w:rtl/>
        </w:rPr>
        <w:t>ات</w:t>
      </w:r>
      <w:r w:rsidR="00C3152B" w:rsidRPr="00513833">
        <w:rPr>
          <w:sz w:val="26"/>
          <w:szCs w:val="24"/>
          <w:rtl/>
        </w:rPr>
        <w:t xml:space="preserve">"، ولكن </w:t>
      </w:r>
      <w:r>
        <w:rPr>
          <w:rFonts w:hint="cs"/>
          <w:sz w:val="26"/>
          <w:szCs w:val="24"/>
          <w:rtl/>
        </w:rPr>
        <w:t>ل</w:t>
      </w:r>
      <w:r w:rsidR="00C3152B" w:rsidRPr="00513833">
        <w:rPr>
          <w:sz w:val="26"/>
          <w:szCs w:val="24"/>
          <w:rtl/>
        </w:rPr>
        <w:t>تحديد ما إذا كانت إدارة الحال</w:t>
      </w:r>
      <w:r>
        <w:rPr>
          <w:rFonts w:hint="cs"/>
          <w:sz w:val="26"/>
          <w:szCs w:val="24"/>
          <w:rtl/>
        </w:rPr>
        <w:t>ات</w:t>
      </w:r>
      <w:r w:rsidR="00C3152B" w:rsidRPr="00513833">
        <w:rPr>
          <w:sz w:val="26"/>
          <w:szCs w:val="24"/>
          <w:rtl/>
        </w:rPr>
        <w:t xml:space="preserve"> </w:t>
      </w:r>
      <w:r>
        <w:rPr>
          <w:rFonts w:hint="cs"/>
          <w:sz w:val="26"/>
          <w:szCs w:val="24"/>
          <w:rtl/>
        </w:rPr>
        <w:t xml:space="preserve">تمثل تدخلاً مناسباً يلزم تقديمه </w:t>
      </w:r>
      <w:r w:rsidR="00C3152B" w:rsidRPr="00513833">
        <w:rPr>
          <w:sz w:val="26"/>
          <w:szCs w:val="24"/>
          <w:rtl/>
        </w:rPr>
        <w:t xml:space="preserve">كجزء من برنامج حماية الطفل، يتعين طرح أسئلة معينة في مرحلة التقييم. </w:t>
      </w:r>
    </w:p>
    <w:p w:rsidR="00BB4C60" w:rsidRPr="00513833" w:rsidRDefault="006C7182" w:rsidP="00513833">
      <w:pPr>
        <w:spacing w:after="0" w:line="240" w:lineRule="auto"/>
        <w:rPr>
          <w:sz w:val="26"/>
          <w:szCs w:val="24"/>
          <w:rtl/>
        </w:rPr>
      </w:pPr>
    </w:p>
    <w:p w:rsidR="00BB4C60" w:rsidRPr="00513833" w:rsidRDefault="00C3152B" w:rsidP="00E57C83">
      <w:pPr>
        <w:spacing w:after="0" w:line="240" w:lineRule="auto"/>
        <w:rPr>
          <w:sz w:val="26"/>
          <w:szCs w:val="24"/>
          <w:rtl/>
        </w:rPr>
      </w:pPr>
      <w:r w:rsidRPr="00513833">
        <w:rPr>
          <w:sz w:val="26"/>
          <w:szCs w:val="24"/>
          <w:rtl/>
        </w:rPr>
        <w:t xml:space="preserve">يمكن القيام بهذا كجزء من التقييمات السريعة أو عن طريق مراجعة التقييمات السابقة التي تم القيام بها، إذا كنت لا تعمل في مرحلة طوارئ أولية. أو يمكنك إجراء دراسة استطلاعية في سياق تنموي </w:t>
      </w:r>
      <w:r w:rsidR="00E57C83">
        <w:rPr>
          <w:rFonts w:hint="cs"/>
          <w:sz w:val="26"/>
          <w:szCs w:val="24"/>
          <w:rtl/>
        </w:rPr>
        <w:t>عندما</w:t>
      </w:r>
      <w:r w:rsidRPr="00513833">
        <w:rPr>
          <w:sz w:val="26"/>
          <w:szCs w:val="24"/>
          <w:rtl/>
        </w:rPr>
        <w:t xml:space="preserve"> يكون لديك المزيد من الوقت. </w:t>
      </w:r>
    </w:p>
    <w:p w:rsidR="00BB4C60" w:rsidRPr="00513833" w:rsidRDefault="006C7182" w:rsidP="00513833">
      <w:pPr>
        <w:spacing w:after="0" w:line="240" w:lineRule="auto"/>
        <w:rPr>
          <w:sz w:val="26"/>
          <w:szCs w:val="24"/>
          <w:rtl/>
        </w:rPr>
      </w:pPr>
    </w:p>
    <w:p w:rsidR="00BB4C60" w:rsidRPr="00513833" w:rsidRDefault="00C3152B" w:rsidP="00513833">
      <w:pPr>
        <w:spacing w:after="0" w:line="240" w:lineRule="auto"/>
        <w:rPr>
          <w:sz w:val="26"/>
          <w:szCs w:val="24"/>
          <w:rtl/>
        </w:rPr>
      </w:pPr>
      <w:r w:rsidRPr="00513833">
        <w:rPr>
          <w:bCs/>
          <w:sz w:val="26"/>
          <w:szCs w:val="24"/>
          <w:rtl/>
        </w:rPr>
        <w:t>العمل الجماعي:</w:t>
      </w:r>
      <w:r w:rsidRPr="00513833">
        <w:rPr>
          <w:b/>
          <w:sz w:val="26"/>
          <w:szCs w:val="24"/>
          <w:rtl/>
        </w:rPr>
        <w:t xml:space="preserve"> </w:t>
      </w:r>
      <w:r w:rsidRPr="00513833">
        <w:rPr>
          <w:sz w:val="26"/>
          <w:szCs w:val="24"/>
          <w:rtl/>
        </w:rPr>
        <w:t xml:space="preserve">ناقش الأسئلة التالية وأجب عليها: </w:t>
      </w:r>
    </w:p>
    <w:p w:rsidR="00BB4C60" w:rsidRPr="00513833" w:rsidRDefault="006C7182" w:rsidP="00513833">
      <w:pPr>
        <w:spacing w:after="0" w:line="240" w:lineRule="auto"/>
        <w:rPr>
          <w:sz w:val="26"/>
          <w:szCs w:val="24"/>
          <w:rtl/>
        </w:rPr>
      </w:pPr>
    </w:p>
    <w:p w:rsidR="00BB4C60" w:rsidRPr="00513833" w:rsidRDefault="00C3152B" w:rsidP="00E57C83">
      <w:pPr>
        <w:pStyle w:val="ListParagraph"/>
        <w:numPr>
          <w:ilvl w:val="0"/>
          <w:numId w:val="2"/>
        </w:numPr>
        <w:spacing w:after="0" w:line="240" w:lineRule="auto"/>
        <w:rPr>
          <w:sz w:val="26"/>
          <w:szCs w:val="24"/>
          <w:rtl/>
        </w:rPr>
      </w:pPr>
      <w:r w:rsidRPr="00513833">
        <w:rPr>
          <w:sz w:val="26"/>
          <w:szCs w:val="24"/>
          <w:rtl/>
        </w:rPr>
        <w:t>ما الأسئلة الرئيسية، وثيقة الصلة بإدارة الحال</w:t>
      </w:r>
      <w:r w:rsidR="00E57C83">
        <w:rPr>
          <w:rFonts w:hint="cs"/>
          <w:sz w:val="26"/>
          <w:szCs w:val="24"/>
          <w:rtl/>
        </w:rPr>
        <w:t>ات</w:t>
      </w:r>
      <w:r w:rsidRPr="00513833">
        <w:rPr>
          <w:sz w:val="26"/>
          <w:szCs w:val="24"/>
          <w:rtl/>
        </w:rPr>
        <w:t>، التي ستحتاج إلى طرحها على الفئة التي تم تعيين مجموعتك فيها؟</w:t>
      </w:r>
    </w:p>
    <w:p w:rsidR="00BB4C60" w:rsidRPr="00513833" w:rsidRDefault="00C3152B" w:rsidP="00706CBF">
      <w:pPr>
        <w:pStyle w:val="ListParagraph"/>
        <w:numPr>
          <w:ilvl w:val="0"/>
          <w:numId w:val="2"/>
        </w:numPr>
        <w:spacing w:after="0" w:line="240" w:lineRule="auto"/>
        <w:rPr>
          <w:sz w:val="26"/>
          <w:szCs w:val="24"/>
          <w:rtl/>
        </w:rPr>
      </w:pPr>
      <w:r w:rsidRPr="00513833">
        <w:rPr>
          <w:sz w:val="26"/>
          <w:szCs w:val="24"/>
          <w:rtl/>
        </w:rPr>
        <w:t>ما الطرق التي قد تستخدمها</w:t>
      </w:r>
      <w:r w:rsidR="00706CBF">
        <w:rPr>
          <w:rFonts w:hint="cs"/>
          <w:sz w:val="26"/>
          <w:szCs w:val="24"/>
          <w:rtl/>
        </w:rPr>
        <w:t>؟</w:t>
      </w:r>
    </w:p>
    <w:p w:rsidR="00BB4C60" w:rsidRPr="00513833" w:rsidRDefault="00C3152B" w:rsidP="00513833">
      <w:pPr>
        <w:pStyle w:val="ListParagraph"/>
        <w:numPr>
          <w:ilvl w:val="0"/>
          <w:numId w:val="2"/>
        </w:numPr>
        <w:spacing w:after="0" w:line="240" w:lineRule="auto"/>
        <w:rPr>
          <w:sz w:val="26"/>
          <w:szCs w:val="24"/>
          <w:rtl/>
        </w:rPr>
      </w:pPr>
      <w:r w:rsidRPr="00513833">
        <w:rPr>
          <w:sz w:val="26"/>
          <w:szCs w:val="24"/>
          <w:rtl/>
        </w:rPr>
        <w:t xml:space="preserve">ما هي التقييمات التي تم إجراؤها بالفعل والتي يمكن أن توفر هذه المعلومات؟ </w:t>
      </w:r>
    </w:p>
    <w:p w:rsidR="00BB4C60" w:rsidRPr="00513833" w:rsidRDefault="006C7182" w:rsidP="00513833">
      <w:pPr>
        <w:spacing w:after="0" w:line="240" w:lineRule="auto"/>
        <w:rPr>
          <w:sz w:val="26"/>
          <w:szCs w:val="24"/>
          <w:rtl/>
        </w:rPr>
      </w:pPr>
    </w:p>
    <w:p w:rsidR="00BB4C60" w:rsidRPr="00513833" w:rsidRDefault="00C3152B" w:rsidP="008D08AE">
      <w:pPr>
        <w:spacing w:after="0" w:line="240" w:lineRule="auto"/>
        <w:rPr>
          <w:sz w:val="26"/>
          <w:szCs w:val="24"/>
          <w:rtl/>
        </w:rPr>
      </w:pPr>
      <w:r w:rsidRPr="00513833">
        <w:rPr>
          <w:sz w:val="26"/>
          <w:szCs w:val="24"/>
          <w:rtl/>
        </w:rPr>
        <w:t xml:space="preserve">يُرجى وضع كل </w:t>
      </w:r>
      <w:r w:rsidR="008D08AE">
        <w:rPr>
          <w:rFonts w:hint="cs"/>
          <w:sz w:val="26"/>
          <w:szCs w:val="24"/>
          <w:rtl/>
        </w:rPr>
        <w:t xml:space="preserve">إجابة </w:t>
      </w:r>
      <w:r w:rsidRPr="00513833">
        <w:rPr>
          <w:sz w:val="26"/>
          <w:szCs w:val="24"/>
          <w:rtl/>
        </w:rPr>
        <w:t>من إجابات</w:t>
      </w:r>
      <w:r w:rsidR="008D08AE">
        <w:rPr>
          <w:rFonts w:hint="cs"/>
          <w:sz w:val="26"/>
          <w:szCs w:val="24"/>
          <w:rtl/>
        </w:rPr>
        <w:t>ك</w:t>
      </w:r>
      <w:r w:rsidRPr="00513833">
        <w:rPr>
          <w:sz w:val="26"/>
          <w:szCs w:val="24"/>
          <w:rtl/>
        </w:rPr>
        <w:t xml:space="preserve"> على </w:t>
      </w:r>
      <w:r w:rsidR="008D08AE">
        <w:rPr>
          <w:rFonts w:hint="cs"/>
          <w:sz w:val="26"/>
          <w:szCs w:val="24"/>
          <w:rtl/>
        </w:rPr>
        <w:t>ورقة لاصقة</w:t>
      </w:r>
      <w:r w:rsidRPr="00513833">
        <w:rPr>
          <w:sz w:val="26"/>
          <w:szCs w:val="24"/>
          <w:rtl/>
        </w:rPr>
        <w:t xml:space="preserve"> وكتابتها بوضوح بحيث يمكن للجميع رؤيتها عند عرضها. </w:t>
      </w:r>
    </w:p>
    <w:p w:rsidR="00BB4C60" w:rsidRPr="00513833" w:rsidRDefault="006C7182" w:rsidP="00513833">
      <w:pPr>
        <w:spacing w:after="0" w:line="240" w:lineRule="auto"/>
        <w:rPr>
          <w:sz w:val="26"/>
          <w:szCs w:val="24"/>
          <w:rtl/>
        </w:rPr>
      </w:pPr>
    </w:p>
    <w:sectPr w:rsidR="00BB4C60" w:rsidRPr="0051383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B65" w:rsidRDefault="00C3152B" w:rsidP="00E16A23">
      <w:pPr>
        <w:spacing w:after="0" w:line="240" w:lineRule="auto"/>
      </w:pPr>
      <w:r>
        <w:rPr>
          <w:rtl/>
        </w:rPr>
        <w:separator/>
      </w:r>
    </w:p>
  </w:endnote>
  <w:endnote w:type="continuationSeparator" w:id="0">
    <w:p w:rsidR="00F56B65" w:rsidRDefault="00C3152B" w:rsidP="00E16A23">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182" w:rsidRDefault="006C71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182" w:rsidRDefault="006C71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182" w:rsidRDefault="006C7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B65" w:rsidRDefault="00C3152B" w:rsidP="00E16A23">
      <w:pPr>
        <w:spacing w:after="0" w:line="240" w:lineRule="auto"/>
      </w:pPr>
      <w:r>
        <w:rPr>
          <w:rtl/>
        </w:rPr>
        <w:separator/>
      </w:r>
    </w:p>
  </w:footnote>
  <w:footnote w:type="continuationSeparator" w:id="0">
    <w:p w:rsidR="00F56B65" w:rsidRDefault="00C3152B" w:rsidP="00E16A23">
      <w:pPr>
        <w:spacing w:after="0" w:line="240" w:lineRule="auto"/>
      </w:pPr>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182" w:rsidRDefault="006C71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A23" w:rsidRPr="00461054" w:rsidRDefault="00C3152B" w:rsidP="00461054">
    <w:pPr>
      <w:pStyle w:val="Header"/>
      <w:tabs>
        <w:tab w:val="clear" w:pos="4513"/>
      </w:tabs>
      <w:rPr>
        <w:color w:val="808080"/>
        <w:rtl/>
      </w:rPr>
    </w:pPr>
    <w:r>
      <w:rPr>
        <w:color w:val="808080"/>
        <w:rtl/>
      </w:rPr>
      <w:t xml:space="preserve">دليل التدريب على إدارة الحالات </w:t>
    </w:r>
    <w:r>
      <w:rPr>
        <w:color w:val="FF8000"/>
        <w:rtl/>
      </w:rPr>
      <w:tab/>
    </w:r>
    <w:r>
      <w:rPr>
        <w:color w:val="808080"/>
        <w:rtl/>
      </w:rPr>
      <w:t xml:space="preserve">فريق </w:t>
    </w:r>
    <w:r w:rsidR="006C7182">
      <w:rPr>
        <w:rFonts w:hint="cs"/>
        <w:color w:val="808080"/>
        <w:rtl/>
      </w:rPr>
      <w:t>ال</w:t>
    </w:r>
    <w:r>
      <w:rPr>
        <w:color w:val="808080"/>
        <w:rtl/>
      </w:rPr>
      <w:t xml:space="preserve">عمل </w:t>
    </w:r>
    <w:r w:rsidR="006C7182">
      <w:rPr>
        <w:rFonts w:hint="cs"/>
        <w:color w:val="808080"/>
        <w:rtl/>
      </w:rPr>
      <w:t>المعني ب</w:t>
    </w:r>
    <w:bookmarkStart w:id="0" w:name="_GoBack"/>
    <w:bookmarkEnd w:id="0"/>
    <w:r>
      <w:rPr>
        <w:color w:val="808080"/>
        <w:rtl/>
      </w:rPr>
      <w:t>إدارة الحالات</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182" w:rsidRDefault="006C7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025ED"/>
    <w:multiLevelType w:val="hybridMultilevel"/>
    <w:tmpl w:val="596C1FD6"/>
    <w:lvl w:ilvl="0" w:tplc="B64C19C2">
      <w:start w:val="1"/>
      <w:numFmt w:val="bullet"/>
      <w:lvlText w:val=""/>
      <w:lvlJc w:val="left"/>
      <w:pPr>
        <w:ind w:left="720" w:hanging="360"/>
      </w:pPr>
      <w:rPr>
        <w:rFonts w:ascii="Symbol" w:hAnsi="Symbol" w:hint="default"/>
      </w:rPr>
    </w:lvl>
    <w:lvl w:ilvl="1" w:tplc="883E54EE" w:tentative="1">
      <w:start w:val="1"/>
      <w:numFmt w:val="bullet"/>
      <w:lvlText w:val="o"/>
      <w:lvlJc w:val="left"/>
      <w:pPr>
        <w:ind w:left="1440" w:hanging="360"/>
      </w:pPr>
      <w:rPr>
        <w:rFonts w:ascii="Courier New" w:hAnsi="Courier New" w:cs="Courier New" w:hint="default"/>
      </w:rPr>
    </w:lvl>
    <w:lvl w:ilvl="2" w:tplc="BC186172" w:tentative="1">
      <w:start w:val="1"/>
      <w:numFmt w:val="bullet"/>
      <w:lvlText w:val=""/>
      <w:lvlJc w:val="left"/>
      <w:pPr>
        <w:ind w:left="2160" w:hanging="360"/>
      </w:pPr>
      <w:rPr>
        <w:rFonts w:ascii="Wingdings" w:hAnsi="Wingdings" w:hint="default"/>
      </w:rPr>
    </w:lvl>
    <w:lvl w:ilvl="3" w:tplc="EFE27082" w:tentative="1">
      <w:start w:val="1"/>
      <w:numFmt w:val="bullet"/>
      <w:lvlText w:val=""/>
      <w:lvlJc w:val="left"/>
      <w:pPr>
        <w:ind w:left="2880" w:hanging="360"/>
      </w:pPr>
      <w:rPr>
        <w:rFonts w:ascii="Symbol" w:hAnsi="Symbol" w:hint="default"/>
      </w:rPr>
    </w:lvl>
    <w:lvl w:ilvl="4" w:tplc="AE6E2272" w:tentative="1">
      <w:start w:val="1"/>
      <w:numFmt w:val="bullet"/>
      <w:lvlText w:val="o"/>
      <w:lvlJc w:val="left"/>
      <w:pPr>
        <w:ind w:left="3600" w:hanging="360"/>
      </w:pPr>
      <w:rPr>
        <w:rFonts w:ascii="Courier New" w:hAnsi="Courier New" w:cs="Courier New" w:hint="default"/>
      </w:rPr>
    </w:lvl>
    <w:lvl w:ilvl="5" w:tplc="B4FCBF98" w:tentative="1">
      <w:start w:val="1"/>
      <w:numFmt w:val="bullet"/>
      <w:lvlText w:val=""/>
      <w:lvlJc w:val="left"/>
      <w:pPr>
        <w:ind w:left="4320" w:hanging="360"/>
      </w:pPr>
      <w:rPr>
        <w:rFonts w:ascii="Wingdings" w:hAnsi="Wingdings" w:hint="default"/>
      </w:rPr>
    </w:lvl>
    <w:lvl w:ilvl="6" w:tplc="CEB0DB68" w:tentative="1">
      <w:start w:val="1"/>
      <w:numFmt w:val="bullet"/>
      <w:lvlText w:val=""/>
      <w:lvlJc w:val="left"/>
      <w:pPr>
        <w:ind w:left="5040" w:hanging="360"/>
      </w:pPr>
      <w:rPr>
        <w:rFonts w:ascii="Symbol" w:hAnsi="Symbol" w:hint="default"/>
      </w:rPr>
    </w:lvl>
    <w:lvl w:ilvl="7" w:tplc="B89A8706" w:tentative="1">
      <w:start w:val="1"/>
      <w:numFmt w:val="bullet"/>
      <w:lvlText w:val="o"/>
      <w:lvlJc w:val="left"/>
      <w:pPr>
        <w:ind w:left="5760" w:hanging="360"/>
      </w:pPr>
      <w:rPr>
        <w:rFonts w:ascii="Courier New" w:hAnsi="Courier New" w:cs="Courier New" w:hint="default"/>
      </w:rPr>
    </w:lvl>
    <w:lvl w:ilvl="8" w:tplc="8B2483D0" w:tentative="1">
      <w:start w:val="1"/>
      <w:numFmt w:val="bullet"/>
      <w:lvlText w:val=""/>
      <w:lvlJc w:val="left"/>
      <w:pPr>
        <w:ind w:left="6480" w:hanging="360"/>
      </w:pPr>
      <w:rPr>
        <w:rFonts w:ascii="Wingdings" w:hAnsi="Wingdings" w:hint="default"/>
      </w:rPr>
    </w:lvl>
  </w:abstractNum>
  <w:abstractNum w:abstractNumId="1">
    <w:nsid w:val="6D27516C"/>
    <w:multiLevelType w:val="hybridMultilevel"/>
    <w:tmpl w:val="B47EC368"/>
    <w:lvl w:ilvl="0" w:tplc="A48E5070">
      <w:start w:val="1"/>
      <w:numFmt w:val="bullet"/>
      <w:lvlText w:val=""/>
      <w:lvlJc w:val="left"/>
      <w:pPr>
        <w:ind w:left="360" w:hanging="360"/>
      </w:pPr>
      <w:rPr>
        <w:rFonts w:ascii="Symbol" w:hAnsi="Symbol" w:hint="default"/>
      </w:rPr>
    </w:lvl>
    <w:lvl w:ilvl="1" w:tplc="3A3A5490" w:tentative="1">
      <w:start w:val="1"/>
      <w:numFmt w:val="bullet"/>
      <w:lvlText w:val="o"/>
      <w:lvlJc w:val="left"/>
      <w:pPr>
        <w:ind w:left="1080" w:hanging="360"/>
      </w:pPr>
      <w:rPr>
        <w:rFonts w:ascii="Courier New" w:hAnsi="Courier New" w:cs="Courier New" w:hint="default"/>
      </w:rPr>
    </w:lvl>
    <w:lvl w:ilvl="2" w:tplc="6CF2EE3A" w:tentative="1">
      <w:start w:val="1"/>
      <w:numFmt w:val="bullet"/>
      <w:lvlText w:val=""/>
      <w:lvlJc w:val="left"/>
      <w:pPr>
        <w:ind w:left="1800" w:hanging="360"/>
      </w:pPr>
      <w:rPr>
        <w:rFonts w:ascii="Wingdings" w:hAnsi="Wingdings" w:hint="default"/>
      </w:rPr>
    </w:lvl>
    <w:lvl w:ilvl="3" w:tplc="BFA481F0" w:tentative="1">
      <w:start w:val="1"/>
      <w:numFmt w:val="bullet"/>
      <w:lvlText w:val=""/>
      <w:lvlJc w:val="left"/>
      <w:pPr>
        <w:ind w:left="2520" w:hanging="360"/>
      </w:pPr>
      <w:rPr>
        <w:rFonts w:ascii="Symbol" w:hAnsi="Symbol" w:hint="default"/>
      </w:rPr>
    </w:lvl>
    <w:lvl w:ilvl="4" w:tplc="6096D474" w:tentative="1">
      <w:start w:val="1"/>
      <w:numFmt w:val="bullet"/>
      <w:lvlText w:val="o"/>
      <w:lvlJc w:val="left"/>
      <w:pPr>
        <w:ind w:left="3240" w:hanging="360"/>
      </w:pPr>
      <w:rPr>
        <w:rFonts w:ascii="Courier New" w:hAnsi="Courier New" w:cs="Courier New" w:hint="default"/>
      </w:rPr>
    </w:lvl>
    <w:lvl w:ilvl="5" w:tplc="051C86A2" w:tentative="1">
      <w:start w:val="1"/>
      <w:numFmt w:val="bullet"/>
      <w:lvlText w:val=""/>
      <w:lvlJc w:val="left"/>
      <w:pPr>
        <w:ind w:left="3960" w:hanging="360"/>
      </w:pPr>
      <w:rPr>
        <w:rFonts w:ascii="Wingdings" w:hAnsi="Wingdings" w:hint="default"/>
      </w:rPr>
    </w:lvl>
    <w:lvl w:ilvl="6" w:tplc="87F67BAC" w:tentative="1">
      <w:start w:val="1"/>
      <w:numFmt w:val="bullet"/>
      <w:lvlText w:val=""/>
      <w:lvlJc w:val="left"/>
      <w:pPr>
        <w:ind w:left="4680" w:hanging="360"/>
      </w:pPr>
      <w:rPr>
        <w:rFonts w:ascii="Symbol" w:hAnsi="Symbol" w:hint="default"/>
      </w:rPr>
    </w:lvl>
    <w:lvl w:ilvl="7" w:tplc="E5A44BD2" w:tentative="1">
      <w:start w:val="1"/>
      <w:numFmt w:val="bullet"/>
      <w:lvlText w:val="o"/>
      <w:lvlJc w:val="left"/>
      <w:pPr>
        <w:ind w:left="5400" w:hanging="360"/>
      </w:pPr>
      <w:rPr>
        <w:rFonts w:ascii="Courier New" w:hAnsi="Courier New" w:cs="Courier New" w:hint="default"/>
      </w:rPr>
    </w:lvl>
    <w:lvl w:ilvl="8" w:tplc="33B04106"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060"/>
    <w:rsid w:val="00397DC0"/>
    <w:rsid w:val="00513833"/>
    <w:rsid w:val="006C7182"/>
    <w:rsid w:val="00706CBF"/>
    <w:rsid w:val="008D08AE"/>
    <w:rsid w:val="00C3152B"/>
    <w:rsid w:val="00C84060"/>
    <w:rsid w:val="00E57C83"/>
    <w:rsid w:val="00EF2A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4C60"/>
    <w:pPr>
      <w:ind w:left="720"/>
      <w:contextualSpacing/>
    </w:pPr>
  </w:style>
  <w:style w:type="paragraph" w:styleId="Header">
    <w:name w:val="header"/>
    <w:aliases w:val="ARC header"/>
    <w:basedOn w:val="Normal"/>
    <w:link w:val="HeaderChar"/>
    <w:uiPriority w:val="99"/>
    <w:unhideWhenUsed/>
    <w:rsid w:val="00E16A23"/>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E16A23"/>
  </w:style>
  <w:style w:type="paragraph" w:styleId="Footer">
    <w:name w:val="footer"/>
    <w:basedOn w:val="Normal"/>
    <w:link w:val="FooterChar"/>
    <w:uiPriority w:val="99"/>
    <w:unhideWhenUsed/>
    <w:rsid w:val="00E16A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6A23"/>
  </w:style>
  <w:style w:type="paragraph" w:styleId="BalloonText">
    <w:name w:val="Balloon Text"/>
    <w:basedOn w:val="Normal"/>
    <w:link w:val="BalloonTextChar"/>
    <w:uiPriority w:val="99"/>
    <w:semiHidden/>
    <w:unhideWhenUsed/>
    <w:rsid w:val="00E16A2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A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4C60"/>
    <w:pPr>
      <w:ind w:left="720"/>
      <w:contextualSpacing/>
    </w:pPr>
  </w:style>
  <w:style w:type="paragraph" w:styleId="Header">
    <w:name w:val="header"/>
    <w:aliases w:val="ARC header"/>
    <w:basedOn w:val="Normal"/>
    <w:link w:val="HeaderChar"/>
    <w:uiPriority w:val="99"/>
    <w:unhideWhenUsed/>
    <w:rsid w:val="00E16A23"/>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E16A23"/>
  </w:style>
  <w:style w:type="paragraph" w:styleId="Footer">
    <w:name w:val="footer"/>
    <w:basedOn w:val="Normal"/>
    <w:link w:val="FooterChar"/>
    <w:uiPriority w:val="99"/>
    <w:unhideWhenUsed/>
    <w:rsid w:val="00E16A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6A23"/>
  </w:style>
  <w:style w:type="paragraph" w:styleId="BalloonText">
    <w:name w:val="Balloon Text"/>
    <w:basedOn w:val="Normal"/>
    <w:link w:val="BalloonTextChar"/>
    <w:uiPriority w:val="99"/>
    <w:semiHidden/>
    <w:unhideWhenUsed/>
    <w:rsid w:val="00E16A2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A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8</cp:revision>
  <dcterms:created xsi:type="dcterms:W3CDTF">2015-02-17T11:14:00Z</dcterms:created>
  <dcterms:modified xsi:type="dcterms:W3CDTF">2015-02-17T15:27:00Z</dcterms:modified>
</cp:coreProperties>
</file>